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0" w:type="dxa"/>
        <w:tblLook w:val="04A0" w:firstRow="1" w:lastRow="0" w:firstColumn="1" w:lastColumn="0" w:noHBand="0" w:noVBand="1"/>
      </w:tblPr>
      <w:tblGrid>
        <w:gridCol w:w="720"/>
        <w:gridCol w:w="4360"/>
        <w:gridCol w:w="5080"/>
      </w:tblGrid>
      <w:tr w:rsidR="00A8775C" w:rsidRPr="00A8775C" w14:paraId="53F404AD" w14:textId="77777777" w:rsidTr="00A8775C">
        <w:trPr>
          <w:trHeight w:val="370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BBC3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P O T V R D A 75%</w:t>
            </w:r>
          </w:p>
        </w:tc>
      </w:tr>
      <w:tr w:rsidR="00A8775C" w:rsidRPr="00A8775C" w14:paraId="4779E01E" w14:textId="77777777" w:rsidTr="00A8775C">
        <w:trPr>
          <w:trHeight w:val="310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3CB5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za ostvarivanje prava na sufinanciranje međumjesnoga javnog prijevoza na</w:t>
            </w:r>
          </w:p>
        </w:tc>
      </w:tr>
      <w:tr w:rsidR="00A8775C" w:rsidRPr="00A8775C" w14:paraId="3D185683" w14:textId="77777777" w:rsidTr="00A8775C">
        <w:trPr>
          <w:trHeight w:val="310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BC1C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temelju Odluke Vlade Republike Hrvatske </w:t>
            </w:r>
          </w:p>
        </w:tc>
      </w:tr>
      <w:tr w:rsidR="00A8775C" w:rsidRPr="00A8775C" w14:paraId="11EC8AC5" w14:textId="77777777" w:rsidTr="00A8775C">
        <w:trPr>
          <w:trHeight w:val="29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BF59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986A" w14:textId="77777777" w:rsidR="00A8775C" w:rsidRPr="00A8775C" w:rsidRDefault="00A8775C" w:rsidP="00A8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079A" w14:textId="77777777" w:rsidR="00A8775C" w:rsidRPr="00A8775C" w:rsidRDefault="00A8775C" w:rsidP="00A8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75C" w:rsidRPr="00A8775C" w14:paraId="76B2028E" w14:textId="77777777" w:rsidTr="00A8775C">
        <w:trPr>
          <w:trHeight w:val="4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textDirection w:val="btLr"/>
            <w:vAlign w:val="center"/>
            <w:hideMark/>
          </w:tcPr>
          <w:p w14:paraId="3A9469BB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OVJERAVA ŠKOLA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AA8ED51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Ime: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DA53A14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1EFAD921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8F401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6558BED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Prezime: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AE5DA77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785B1F6D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688EE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E3FB598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OIB: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D267B75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6D58C301" w14:textId="77777777" w:rsidTr="00A8775C">
        <w:trPr>
          <w:trHeight w:val="4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D19667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583C65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Naziv srednje škole i razredni odjel koji je učenik upisao i redovito pohađa u školskoj godini 2026./2027.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B5D8234" w14:textId="6565694D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EKONOMSKA ŠKOLA VELIKA GORICA</w:t>
            </w:r>
          </w:p>
        </w:tc>
      </w:tr>
      <w:tr w:rsidR="00A8775C" w:rsidRPr="00A8775C" w14:paraId="4FE8274D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3DED76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FCB7127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Županija: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AC0C23A" w14:textId="64ED6250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ZAGREBAČKA</w:t>
            </w:r>
          </w:p>
        </w:tc>
      </w:tr>
      <w:tr w:rsidR="00A8775C" w:rsidRPr="00A8775C" w14:paraId="0954D6B3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38951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DBD085F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Grad ili općina: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7F6FD00" w14:textId="067EDC85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VELIKA GORICA</w:t>
            </w:r>
          </w:p>
        </w:tc>
      </w:tr>
      <w:tr w:rsidR="00A8775C" w:rsidRPr="00A8775C" w14:paraId="23CAD216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D4182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586DFB5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Naselje: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2410788" w14:textId="7A5F9A9E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VELIKA GORICA</w:t>
            </w:r>
          </w:p>
        </w:tc>
      </w:tr>
      <w:tr w:rsidR="00A8775C" w:rsidRPr="00A8775C" w14:paraId="55486D6F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A5C20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7DD1210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Adresa: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70AD2DE" w14:textId="1928BB51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UL. KRALJA STJEPANA TOMAŠEVIĆA 21</w:t>
            </w:r>
          </w:p>
        </w:tc>
      </w:tr>
      <w:tr w:rsidR="00A8775C" w:rsidRPr="00A8775C" w14:paraId="1E136E1B" w14:textId="77777777" w:rsidTr="00A8775C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9B0C8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53D2CCE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Udaljenost od adrese u mjestu prebivališta, odnosno boravišta učenika do adrese u mjestu škole iznosi više od 5 kilometara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6EC9B6C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                                    NE</w:t>
            </w:r>
          </w:p>
        </w:tc>
      </w:tr>
      <w:tr w:rsidR="00A8775C" w:rsidRPr="00A8775C" w14:paraId="672631D8" w14:textId="77777777" w:rsidTr="00A8775C">
        <w:trPr>
          <w:trHeight w:val="4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73BC8D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51556A5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Učenik ima mogućnost korištenja prijevoza vlakom sukladno uvjetima iz Odluke: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EA9E796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                                    NE</w:t>
            </w:r>
          </w:p>
        </w:tc>
      </w:tr>
      <w:tr w:rsidR="00A8775C" w:rsidRPr="00A8775C" w14:paraId="1E11C7AD" w14:textId="77777777" w:rsidTr="00A8775C">
        <w:trPr>
          <w:trHeight w:val="4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5308D4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F86934A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Praktična nastava i vježbe te stručna praksa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8CD7BC4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                                    NE</w:t>
            </w:r>
          </w:p>
        </w:tc>
      </w:tr>
      <w:tr w:rsidR="00A8775C" w:rsidRPr="00A8775C" w14:paraId="40C3BD46" w14:textId="77777777" w:rsidTr="00A8775C">
        <w:trPr>
          <w:trHeight w:val="4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25F78A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A962BBE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Mjesto obavljanja praktične nastave i vježbi te stručne prakse (</w:t>
            </w:r>
            <w:proofErr w:type="spellStart"/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npr.poslodavac</w:t>
            </w:r>
            <w:proofErr w:type="spellEnd"/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 bolnica, škola)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E190439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572632AE" w14:textId="77777777" w:rsidTr="00A8775C">
        <w:trPr>
          <w:trHeight w:val="4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40F39B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6CE5E98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Mjesec za koji se izdaje potvrda za obavljanja praktične nastave i vježbi te stručne prakse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60FCC86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9. 10. 11. 12 1.  2.  3.  4.  5. 6. 7. 8.</w:t>
            </w:r>
          </w:p>
        </w:tc>
      </w:tr>
      <w:tr w:rsidR="00A8775C" w:rsidRPr="00A8775C" w14:paraId="03D36602" w14:textId="77777777" w:rsidTr="00A8775C">
        <w:trPr>
          <w:trHeight w:val="4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731CBE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E229591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Broj dana obavljanja praktične nastave i vježbi te stručne prakse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FD0AEEB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7E0A90D8" w14:textId="77777777" w:rsidTr="00A8775C">
        <w:trPr>
          <w:trHeight w:val="4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FD1F49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CA61514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Relacija putovanja za obavljanje praktične nastave i vježbi te stručne prakse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A8366C6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0753AFE7" w14:textId="77777777" w:rsidTr="00A8775C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textDirection w:val="btLr"/>
            <w:vAlign w:val="center"/>
            <w:hideMark/>
          </w:tcPr>
          <w:p w14:paraId="7663A347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77BE1E3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KOMBINIRANI PRIJEVOZ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695AE7D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                                    NE</w:t>
            </w:r>
          </w:p>
        </w:tc>
      </w:tr>
      <w:tr w:rsidR="00A8775C" w:rsidRPr="00A8775C" w14:paraId="6730EC43" w14:textId="77777777" w:rsidTr="00A8775C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textDirection w:val="btLr"/>
            <w:vAlign w:val="center"/>
            <w:hideMark/>
          </w:tcPr>
          <w:p w14:paraId="308FF721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E086809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PRIJEVOZNIK 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38BD9D7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6A07F377" w14:textId="77777777" w:rsidTr="00A8775C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textDirection w:val="btLr"/>
            <w:vAlign w:val="center"/>
            <w:hideMark/>
          </w:tcPr>
          <w:p w14:paraId="5AE4BA67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3CFE91F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PRIJEVOZNIK 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A2F0CBA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708DEE56" w14:textId="77777777" w:rsidTr="00A8775C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140967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80D8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C2CB" w14:textId="77777777" w:rsidR="00A8775C" w:rsidRPr="00A8775C" w:rsidRDefault="00A8775C" w:rsidP="00A877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7382C281" w14:textId="77777777" w:rsidTr="00A8775C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FD5E8B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20B35F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Datum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8DF1D2" w14:textId="77777777" w:rsidR="00A8775C" w:rsidRPr="00A8775C" w:rsidRDefault="00A8775C" w:rsidP="00A877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Pečat i potpis*</w:t>
            </w:r>
          </w:p>
        </w:tc>
      </w:tr>
      <w:tr w:rsidR="00A8775C" w:rsidRPr="00A8775C" w14:paraId="3E94408E" w14:textId="77777777" w:rsidTr="00A8775C">
        <w:trPr>
          <w:trHeight w:val="4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textDirection w:val="btLr"/>
            <w:vAlign w:val="center"/>
            <w:hideMark/>
          </w:tcPr>
          <w:p w14:paraId="7A6CB80F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OVJERAVA RODITELJ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7DE188D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Učenik putuje javnim prijevozom od prebivališta/boravišta: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E60B1D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7EDD4C50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562F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B6037AB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Županija: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54478D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6BE0E5C5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8257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625FF06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Grad ili općina: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AB56499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5B569D73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AC81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F75A71B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Naselje: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F989345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24A2EC69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2763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96AB5F1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Adresa: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DD2A223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622E7A5E" w14:textId="77777777" w:rsidTr="00A8775C">
        <w:trPr>
          <w:trHeight w:val="29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4DDD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23BE955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Je li je učenik smješten u učenički dom u mjestu školovanja: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F7337BF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                                    NE</w:t>
            </w:r>
          </w:p>
        </w:tc>
      </w:tr>
      <w:tr w:rsidR="00A8775C" w:rsidRPr="00A8775C" w14:paraId="2CC9844F" w14:textId="77777777" w:rsidTr="00A8775C">
        <w:trPr>
          <w:trHeight w:val="61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5C24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3F08B72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Financiraju li se učeniku troškovi prijevoza u </w:t>
            </w:r>
            <w:r w:rsidRPr="00A877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cjelini </w:t>
            </w: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  temelju propisa i odluka drugih državnih tijela (otočni prijevoz, programi JLPRS i sl.):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E22815D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                                    NE</w:t>
            </w:r>
          </w:p>
        </w:tc>
      </w:tr>
      <w:tr w:rsidR="00A8775C" w:rsidRPr="00A8775C" w14:paraId="1B3E6853" w14:textId="77777777" w:rsidTr="00A8775C">
        <w:trPr>
          <w:trHeight w:val="51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9507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7930E94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Ako DA, na temelju kojih prava: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FA2FFDC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74E06FA4" w14:textId="77777777" w:rsidTr="00A8775C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3503FB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68721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D9BF" w14:textId="77777777" w:rsidR="00A8775C" w:rsidRPr="00A8775C" w:rsidRDefault="00A8775C" w:rsidP="00A877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2B64B89F" w14:textId="77777777" w:rsidTr="00A8775C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27DF10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A545A6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Datum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6DCD2B" w14:textId="77777777" w:rsidR="00A8775C" w:rsidRPr="00A8775C" w:rsidRDefault="00A8775C" w:rsidP="00A877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Pečat i potpis*</w:t>
            </w:r>
          </w:p>
        </w:tc>
      </w:tr>
      <w:tr w:rsidR="00A8775C" w:rsidRPr="00A8775C" w14:paraId="5B1F40BB" w14:textId="77777777" w:rsidTr="00A8775C">
        <w:trPr>
          <w:trHeight w:val="7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textDirection w:val="btLr"/>
            <w:vAlign w:val="center"/>
            <w:hideMark/>
          </w:tcPr>
          <w:p w14:paraId="520B88F9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lastRenderedPageBreak/>
              <w:t>OVJERAVA PRIJEVOZNIK 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F9290CD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Učenik je pri kupnji mjesečne učeničke karte iskoristio pravo na sufinanciranje troškova redovitoga putničkoga javnog linijskog prijevoza za mjesec: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4C9C1DE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9. 10. 11. 12. 1.  2.  3.  4.  5. 6. 7. 8. </w:t>
            </w:r>
          </w:p>
        </w:tc>
      </w:tr>
      <w:tr w:rsidR="00A8775C" w:rsidRPr="00A8775C" w14:paraId="4BDE0EBA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3307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AC97F5D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Prijevoznik javnoga prijevoza: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F27FB3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1EFE2AA0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DEE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A5FC60B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Relacija prijevoza: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73D8AAF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4D226B1A" w14:textId="77777777" w:rsidTr="00A8775C">
        <w:trPr>
          <w:trHeight w:val="67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07CE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D562ED8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Udaljenost prijevoza u jednome smjeru od mjesta polaznog  kolodvora do dolaznog kolodvora u kilometrima (&gt;5 km):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E4FF979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1C948934" w14:textId="77777777" w:rsidTr="00A8775C">
        <w:trPr>
          <w:trHeight w:val="4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9D9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A72495B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Mjesečna cijena prijevoza, 100% iznosa mjesečne učeničke karte u eurima: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D75002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2F379C16" w14:textId="77777777" w:rsidTr="00A8775C">
        <w:trPr>
          <w:trHeight w:val="5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54FA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FA8C06E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Cijena dnevne karte za relaciju, 100% iznosa karte u eurima: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7EB0BFD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7803730B" w14:textId="77777777" w:rsidTr="00A8775C">
        <w:trPr>
          <w:trHeight w:val="8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D428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AB6C60A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Cijena radničke karte za relaciju, 100% iznosa karte u eurima: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0D860B9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627BE346" w14:textId="77777777" w:rsidTr="00A8775C">
        <w:trPr>
          <w:trHeight w:val="67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616508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DBD72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Datum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9A93" w14:textId="77777777" w:rsidR="00A8775C" w:rsidRPr="00A8775C" w:rsidRDefault="00A8775C" w:rsidP="00A877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Pečat i potpis*</w:t>
            </w:r>
          </w:p>
        </w:tc>
      </w:tr>
      <w:tr w:rsidR="00A8775C" w:rsidRPr="00A8775C" w14:paraId="3A9DBF48" w14:textId="77777777" w:rsidTr="00A8775C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CAE785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20B329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85D734" w14:textId="77777777" w:rsidR="00A8775C" w:rsidRPr="00A8775C" w:rsidRDefault="00A8775C" w:rsidP="00A877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285D074E" w14:textId="77777777" w:rsidTr="00A8775C">
        <w:trPr>
          <w:trHeight w:val="7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textDirection w:val="btLr"/>
            <w:vAlign w:val="center"/>
            <w:hideMark/>
          </w:tcPr>
          <w:p w14:paraId="50BFFB61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OVJERAVA PRIJEVOZNIK 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01BAA5A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Učenik je pri kupnji mjesečne učeničke karte iskoristio pravo na sufinanciranje troškova redovitoga putničkoga javnog linijskog prijevoza za mjesec: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0633109" w14:textId="77777777" w:rsidR="00A8775C" w:rsidRPr="00A8775C" w:rsidRDefault="00A8775C" w:rsidP="00A877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9. 10. 11. 12. 1.  2.  3.  4.  5. 6. 7. 8 .</w:t>
            </w:r>
          </w:p>
        </w:tc>
      </w:tr>
      <w:tr w:rsidR="00A8775C" w:rsidRPr="00A8775C" w14:paraId="3069BD2F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DF782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B3CE43C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Prijevoznik javnoga prijevoza: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A0C9981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24414FA0" w14:textId="77777777" w:rsidTr="00A8775C">
        <w:trPr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B8D50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BB91CB6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Relacija prijevoza: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78F6C7B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32545775" w14:textId="77777777" w:rsidTr="00A8775C">
        <w:trPr>
          <w:trHeight w:val="7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875A7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BE68148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Udaljenost prijevoza u jednome smjeru od mjesta polaznog  kolodvora do dolaznog kolodvora u kilometrima (&gt;5 km):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4FA5324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67DAB256" w14:textId="77777777" w:rsidTr="00A8775C">
        <w:trPr>
          <w:trHeight w:val="4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BF300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7963C7D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Mjesečna cijena prijevoza, 100% iznosa mjesečne učeničke karte u eurima: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99B5A0E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50C6E63C" w14:textId="77777777" w:rsidTr="00A8775C">
        <w:trPr>
          <w:trHeight w:val="5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8729F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5520E63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Cijena dnevne karte za relaciju, 100% iznosa karte u eurima: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7FEB087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4C0E2349" w14:textId="77777777" w:rsidTr="00A8775C">
        <w:trPr>
          <w:trHeight w:val="73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B78AA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0D10F0B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Cijena radničke karte za relaciju, 100% iznosa karte u eurima: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F3AC115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8775C" w:rsidRPr="00A8775C" w14:paraId="4B7A633F" w14:textId="77777777" w:rsidTr="00A8775C">
        <w:trPr>
          <w:trHeight w:val="6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6C8D7F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2325" w14:textId="77777777" w:rsidR="00A8775C" w:rsidRPr="00A8775C" w:rsidRDefault="00A8775C" w:rsidP="00A877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Datum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0C66" w14:textId="77777777" w:rsidR="00A8775C" w:rsidRPr="00A8775C" w:rsidRDefault="00A8775C" w:rsidP="00A877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Pečat i potpis*</w:t>
            </w:r>
          </w:p>
        </w:tc>
      </w:tr>
      <w:tr w:rsidR="00A8775C" w:rsidRPr="00A8775C" w14:paraId="3B0D9E05" w14:textId="77777777" w:rsidTr="00A8775C">
        <w:trPr>
          <w:trHeight w:val="330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3896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*Potvrda se ispunjava i potpisuje pod punom materijalnom i kaznenom odgovornošću</w:t>
            </w:r>
          </w:p>
        </w:tc>
      </w:tr>
      <w:tr w:rsidR="00A8775C" w:rsidRPr="00A8775C" w14:paraId="41AD9B7F" w14:textId="77777777" w:rsidTr="00A8775C">
        <w:trPr>
          <w:trHeight w:val="758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40341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*Ukoliko učenik za odlazak u školu/praktičnu nastavu i vježbe te stručnu praksu koristi samo jednog prijevoznika, ovjeravaju se podaci "Prijevoznik 1". Ukoliko učenik za odlazak u školu/praktičnu nastavu i vježbe te stručnu praksu koristi kombinirani prijevoz, dva prijevoznika u jednom (istom) smjeru ovjeravaju se podaci "Prijevoznik 1" i "Prijevoznik 2".</w:t>
            </w:r>
          </w:p>
        </w:tc>
      </w:tr>
      <w:tr w:rsidR="00A8775C" w:rsidRPr="00A8775C" w14:paraId="11F3839E" w14:textId="77777777" w:rsidTr="00A8775C">
        <w:trPr>
          <w:trHeight w:val="240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2A88" w14:textId="77777777" w:rsidR="00A8775C" w:rsidRPr="00A8775C" w:rsidRDefault="00A8775C" w:rsidP="00A8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A8775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* Osobni podaci učenika prikupljaju se i obrađuju u skladu s općim propisima o zaštiti osobnih podataka. </w:t>
            </w:r>
          </w:p>
        </w:tc>
      </w:tr>
    </w:tbl>
    <w:p w14:paraId="327F343F" w14:textId="77777777" w:rsidR="00557983" w:rsidRDefault="00557983"/>
    <w:sectPr w:rsidR="00557983" w:rsidSect="00A8775C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5C"/>
    <w:rsid w:val="00557983"/>
    <w:rsid w:val="00A8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B4E6"/>
  <w15:chartTrackingRefBased/>
  <w15:docId w15:val="{375EBCBF-51E9-44A5-945A-54C0739C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Kovacic</dc:creator>
  <cp:keywords/>
  <dc:description/>
  <cp:lastModifiedBy>Jagoda Kovacic</cp:lastModifiedBy>
  <cp:revision>1</cp:revision>
  <cp:lastPrinted>2026-09-01T07:23:00Z</cp:lastPrinted>
  <dcterms:created xsi:type="dcterms:W3CDTF">2026-09-01T07:21:00Z</dcterms:created>
  <dcterms:modified xsi:type="dcterms:W3CDTF">2026-09-01T07:24:00Z</dcterms:modified>
</cp:coreProperties>
</file>