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75" w:rsidRPr="005B6AD5" w:rsidRDefault="001D7E75" w:rsidP="0019560B">
      <w:pPr>
        <w:jc w:val="both"/>
        <w:rPr>
          <w:sz w:val="22"/>
          <w:szCs w:val="22"/>
        </w:rPr>
      </w:pPr>
      <w:r w:rsidRPr="005B6AD5">
        <w:rPr>
          <w:sz w:val="22"/>
          <w:szCs w:val="22"/>
        </w:rPr>
        <w:t xml:space="preserve">           Na temelju članka 107. Zakona o odgoju i obrazovanju u osnovnoj i srednjoj školi („Narodne novine“ 87/08, 86/09, 92/10, 105/10, 90/11, 16/12, 86/12</w:t>
      </w:r>
      <w:r w:rsidR="00003D85" w:rsidRPr="005B6AD5">
        <w:rPr>
          <w:sz w:val="22"/>
          <w:szCs w:val="22"/>
        </w:rPr>
        <w:t xml:space="preserve">, 94/13, 152/14 , 7/17, 68/18, </w:t>
      </w:r>
      <w:r w:rsidRPr="005B6AD5">
        <w:rPr>
          <w:sz w:val="22"/>
          <w:szCs w:val="22"/>
        </w:rPr>
        <w:t>98/19</w:t>
      </w:r>
      <w:r w:rsidR="00496DB1">
        <w:rPr>
          <w:sz w:val="22"/>
          <w:szCs w:val="22"/>
        </w:rPr>
        <w:t xml:space="preserve">, </w:t>
      </w:r>
      <w:r w:rsidR="00003D85" w:rsidRPr="005B6AD5">
        <w:rPr>
          <w:sz w:val="22"/>
          <w:szCs w:val="22"/>
        </w:rPr>
        <w:t>64/20</w:t>
      </w:r>
      <w:r w:rsidR="00496DB1">
        <w:rPr>
          <w:sz w:val="22"/>
          <w:szCs w:val="22"/>
        </w:rPr>
        <w:t>, 151/22</w:t>
      </w:r>
      <w:r w:rsidR="005B28DA">
        <w:rPr>
          <w:sz w:val="22"/>
          <w:szCs w:val="22"/>
        </w:rPr>
        <w:t xml:space="preserve">, </w:t>
      </w:r>
      <w:r w:rsidR="003C3264">
        <w:rPr>
          <w:sz w:val="22"/>
          <w:szCs w:val="22"/>
        </w:rPr>
        <w:t xml:space="preserve">155/23, </w:t>
      </w:r>
      <w:r w:rsidR="005B28DA">
        <w:rPr>
          <w:sz w:val="22"/>
          <w:szCs w:val="22"/>
        </w:rPr>
        <w:t>156/23</w:t>
      </w:r>
      <w:r w:rsidRPr="005B6AD5">
        <w:rPr>
          <w:sz w:val="22"/>
          <w:szCs w:val="22"/>
        </w:rPr>
        <w:t>) te prema odredbama Pravilnika o načinu i postupku zapošljavanja u</w:t>
      </w:r>
      <w:r w:rsidR="0019560B">
        <w:rPr>
          <w:sz w:val="22"/>
          <w:szCs w:val="22"/>
        </w:rPr>
        <w:t xml:space="preserve"> Ekonomskoj školi Velika Gorica</w:t>
      </w:r>
      <w:r w:rsidRPr="005B6AD5">
        <w:rPr>
          <w:sz w:val="22"/>
          <w:szCs w:val="22"/>
        </w:rPr>
        <w:t>, EKONOMSKA ŠKOLA VELIKA GORICA, Ul. kralja Stjepana Tomaševića 21</w:t>
      </w:r>
      <w:r w:rsidR="00496DB1">
        <w:rPr>
          <w:sz w:val="22"/>
          <w:szCs w:val="22"/>
        </w:rPr>
        <w:t>,</w:t>
      </w:r>
      <w:r w:rsidRPr="005B6AD5">
        <w:rPr>
          <w:sz w:val="22"/>
          <w:szCs w:val="22"/>
        </w:rPr>
        <w:t xml:space="preserve"> </w:t>
      </w:r>
      <w:r w:rsidR="000B0F08" w:rsidRPr="005B6AD5">
        <w:rPr>
          <w:sz w:val="22"/>
          <w:szCs w:val="22"/>
        </w:rPr>
        <w:t xml:space="preserve">Velika Gorica, </w:t>
      </w:r>
      <w:r w:rsidRPr="005B6AD5">
        <w:rPr>
          <w:sz w:val="22"/>
          <w:szCs w:val="22"/>
        </w:rPr>
        <w:t xml:space="preserve">raspisuje                                                             </w:t>
      </w:r>
    </w:p>
    <w:p w:rsidR="001D7E75" w:rsidRPr="005B6AD5" w:rsidRDefault="001D7E75" w:rsidP="001D7E75">
      <w:pPr>
        <w:rPr>
          <w:sz w:val="22"/>
          <w:szCs w:val="22"/>
        </w:rPr>
      </w:pPr>
    </w:p>
    <w:p w:rsidR="001D7E75" w:rsidRPr="005B6AD5" w:rsidRDefault="001D7E75" w:rsidP="001D7E75">
      <w:pPr>
        <w:jc w:val="center"/>
        <w:rPr>
          <w:sz w:val="22"/>
          <w:szCs w:val="22"/>
        </w:rPr>
      </w:pPr>
      <w:r w:rsidRPr="005B6AD5">
        <w:rPr>
          <w:sz w:val="22"/>
          <w:szCs w:val="22"/>
        </w:rPr>
        <w:t xml:space="preserve">N A T J E Č A J </w:t>
      </w:r>
    </w:p>
    <w:p w:rsidR="001D7E75" w:rsidRPr="005B6AD5" w:rsidRDefault="001D7E75" w:rsidP="001D7E75">
      <w:pPr>
        <w:jc w:val="center"/>
        <w:rPr>
          <w:sz w:val="22"/>
          <w:szCs w:val="22"/>
        </w:rPr>
      </w:pPr>
      <w:r w:rsidRPr="005B6AD5">
        <w:rPr>
          <w:sz w:val="22"/>
          <w:szCs w:val="22"/>
        </w:rPr>
        <w:t>za zasnivanje radnog odnosa</w:t>
      </w:r>
    </w:p>
    <w:p w:rsidR="001D7E75" w:rsidRPr="005B6AD5" w:rsidRDefault="001D7E75" w:rsidP="001D7E75">
      <w:pPr>
        <w:rPr>
          <w:sz w:val="22"/>
          <w:szCs w:val="22"/>
        </w:rPr>
      </w:pPr>
    </w:p>
    <w:p w:rsidR="00972142" w:rsidRPr="005B6AD5" w:rsidRDefault="00972142" w:rsidP="00972142">
      <w:pPr>
        <w:rPr>
          <w:sz w:val="22"/>
          <w:szCs w:val="22"/>
        </w:rPr>
      </w:pPr>
    </w:p>
    <w:p w:rsidR="005B6AD5" w:rsidRPr="005B6AD5" w:rsidRDefault="005B6AD5" w:rsidP="005B6AD5">
      <w:pPr>
        <w:pStyle w:val="Odlomakpopisa"/>
        <w:numPr>
          <w:ilvl w:val="0"/>
          <w:numId w:val="1"/>
        </w:numPr>
        <w:rPr>
          <w:sz w:val="22"/>
          <w:szCs w:val="22"/>
        </w:rPr>
      </w:pPr>
      <w:r w:rsidRPr="005B6AD5">
        <w:rPr>
          <w:sz w:val="22"/>
          <w:szCs w:val="22"/>
        </w:rPr>
        <w:t xml:space="preserve">NASTAVNIK/CA </w:t>
      </w:r>
      <w:r w:rsidR="00A1465F">
        <w:rPr>
          <w:sz w:val="22"/>
          <w:szCs w:val="22"/>
        </w:rPr>
        <w:t>EKONOMSKE GRUPE PREDMETA</w:t>
      </w:r>
      <w:r w:rsidR="00544EBF">
        <w:rPr>
          <w:sz w:val="22"/>
          <w:szCs w:val="22"/>
        </w:rPr>
        <w:t>, 1</w:t>
      </w:r>
      <w:r w:rsidR="004E5957" w:rsidRPr="005B6AD5">
        <w:rPr>
          <w:sz w:val="22"/>
          <w:szCs w:val="22"/>
        </w:rPr>
        <w:t xml:space="preserve"> izvršitelj/</w:t>
      </w:r>
      <w:proofErr w:type="spellStart"/>
      <w:r w:rsidR="004E5957" w:rsidRPr="005B6AD5">
        <w:rPr>
          <w:sz w:val="22"/>
          <w:szCs w:val="22"/>
        </w:rPr>
        <w:t>ica</w:t>
      </w:r>
      <w:proofErr w:type="spellEnd"/>
      <w:r w:rsidR="004E5957" w:rsidRPr="005B6AD5">
        <w:rPr>
          <w:sz w:val="22"/>
          <w:szCs w:val="22"/>
        </w:rPr>
        <w:t xml:space="preserve"> na </w:t>
      </w:r>
      <w:r w:rsidR="00A56F51">
        <w:rPr>
          <w:sz w:val="22"/>
          <w:szCs w:val="22"/>
        </w:rPr>
        <w:t>ne</w:t>
      </w:r>
      <w:r w:rsidR="004E5957">
        <w:rPr>
          <w:sz w:val="22"/>
          <w:szCs w:val="22"/>
        </w:rPr>
        <w:t>od</w:t>
      </w:r>
      <w:r w:rsidR="00496DB1">
        <w:rPr>
          <w:sz w:val="22"/>
          <w:szCs w:val="22"/>
        </w:rPr>
        <w:t xml:space="preserve">ređeno, </w:t>
      </w:r>
      <w:r w:rsidR="00A56F51">
        <w:rPr>
          <w:sz w:val="22"/>
          <w:szCs w:val="22"/>
        </w:rPr>
        <w:t xml:space="preserve">nepuno radno vrijeme (7 sati tjednog ukupnog radnog vremena), </w:t>
      </w:r>
      <w:r w:rsidR="004E5957" w:rsidRPr="005B6AD5">
        <w:rPr>
          <w:sz w:val="22"/>
          <w:szCs w:val="22"/>
        </w:rPr>
        <w:t>uz uvjet probn</w:t>
      </w:r>
      <w:r w:rsidR="00496DB1">
        <w:rPr>
          <w:sz w:val="22"/>
          <w:szCs w:val="22"/>
        </w:rPr>
        <w:t>o</w:t>
      </w:r>
      <w:r w:rsidR="00FF7382">
        <w:rPr>
          <w:sz w:val="22"/>
          <w:szCs w:val="22"/>
        </w:rPr>
        <w:t xml:space="preserve">g rada u trajanju od </w:t>
      </w:r>
      <w:r w:rsidR="00CD5543">
        <w:rPr>
          <w:sz w:val="22"/>
          <w:szCs w:val="22"/>
        </w:rPr>
        <w:t>3 mjeseca</w:t>
      </w:r>
    </w:p>
    <w:p w:rsidR="005B6AD5" w:rsidRDefault="005B6AD5" w:rsidP="005B6AD5">
      <w:pPr>
        <w:ind w:left="708"/>
        <w:rPr>
          <w:sz w:val="22"/>
          <w:szCs w:val="22"/>
        </w:rPr>
      </w:pPr>
      <w:r w:rsidRPr="005B6AD5">
        <w:rPr>
          <w:sz w:val="22"/>
          <w:szCs w:val="22"/>
        </w:rPr>
        <w:t>Mjesto rada: Ekonomska škola Velika Gorica, Ul. kralja Stjepana Tomaševića 21, Velika Gorica.</w:t>
      </w:r>
    </w:p>
    <w:p w:rsidR="001D7E75" w:rsidRPr="005B6AD5" w:rsidRDefault="001D7E75" w:rsidP="001D7E75">
      <w:pPr>
        <w:rPr>
          <w:sz w:val="22"/>
          <w:szCs w:val="22"/>
        </w:rPr>
      </w:pPr>
    </w:p>
    <w:p w:rsidR="001D7E75" w:rsidRPr="005B6AD5" w:rsidRDefault="001D7E75" w:rsidP="0019560B">
      <w:pPr>
        <w:ind w:firstLine="708"/>
        <w:jc w:val="both"/>
        <w:rPr>
          <w:sz w:val="22"/>
          <w:szCs w:val="22"/>
        </w:rPr>
      </w:pPr>
      <w:r w:rsidRPr="005B6AD5">
        <w:rPr>
          <w:sz w:val="22"/>
          <w:szCs w:val="22"/>
        </w:rPr>
        <w:t>Kandidati koji se prijavljuju na natječaj, uz opće uvjete za zasnivanje radnog odnosa, trebaju ispunjavati i posebne uvjete sukladno čl. 105. i čl. 106. Zakona o odgoju i obrazovanju u osnovnoj i srednjoj školi i Pravilnika o stručnoj spremi i pedagoško psihološkom obrazovanju nastavnika u srednjem školstvu te strukovnom kurikulumu.</w:t>
      </w:r>
    </w:p>
    <w:p w:rsidR="001D7E75" w:rsidRPr="005B6AD5" w:rsidRDefault="001D7E75" w:rsidP="0019560B">
      <w:pPr>
        <w:ind w:firstLine="708"/>
        <w:jc w:val="both"/>
        <w:rPr>
          <w:sz w:val="22"/>
          <w:szCs w:val="22"/>
        </w:rPr>
      </w:pPr>
      <w:r w:rsidRPr="005B6AD5">
        <w:rPr>
          <w:sz w:val="22"/>
          <w:szCs w:val="22"/>
        </w:rPr>
        <w:t>U prijavi na natječaj navode se osobni podaci podnositelja prijave (osobno ime, adr</w:t>
      </w:r>
      <w:r w:rsidR="0019560B">
        <w:rPr>
          <w:sz w:val="22"/>
          <w:szCs w:val="22"/>
        </w:rPr>
        <w:t xml:space="preserve">esa stanovanja, kontakt podaci - </w:t>
      </w:r>
      <w:r w:rsidRPr="005B6AD5">
        <w:rPr>
          <w:sz w:val="22"/>
          <w:szCs w:val="22"/>
        </w:rPr>
        <w:t>broj te</w:t>
      </w:r>
      <w:r w:rsidR="0019560B">
        <w:rPr>
          <w:sz w:val="22"/>
          <w:szCs w:val="22"/>
        </w:rPr>
        <w:t>lefona/mobitela, e-mail adresa)</w:t>
      </w:r>
      <w:r w:rsidRPr="005B6AD5">
        <w:rPr>
          <w:sz w:val="22"/>
          <w:szCs w:val="22"/>
        </w:rPr>
        <w:t xml:space="preserve"> i naziv radnog mjesta na koje se prijavljuje.</w:t>
      </w:r>
    </w:p>
    <w:p w:rsidR="00AD5582" w:rsidRPr="005B6AD5" w:rsidRDefault="00AD5582" w:rsidP="001D7E75">
      <w:pPr>
        <w:jc w:val="both"/>
        <w:rPr>
          <w:sz w:val="22"/>
          <w:szCs w:val="22"/>
        </w:rPr>
      </w:pPr>
    </w:p>
    <w:p w:rsidR="00AD5582" w:rsidRPr="005B6AD5" w:rsidRDefault="001D7E75" w:rsidP="001D7E75">
      <w:pPr>
        <w:rPr>
          <w:sz w:val="22"/>
          <w:szCs w:val="22"/>
        </w:rPr>
      </w:pPr>
      <w:r w:rsidRPr="005B6AD5">
        <w:rPr>
          <w:sz w:val="22"/>
          <w:szCs w:val="22"/>
        </w:rPr>
        <w:t xml:space="preserve"> Uz prijavu</w:t>
      </w:r>
      <w:r w:rsidR="0019560B">
        <w:rPr>
          <w:sz w:val="22"/>
          <w:szCs w:val="22"/>
        </w:rPr>
        <w:t>/zamolbu</w:t>
      </w:r>
      <w:r w:rsidRPr="005B6AD5">
        <w:rPr>
          <w:sz w:val="22"/>
          <w:szCs w:val="22"/>
        </w:rPr>
        <w:t xml:space="preserve"> potrebno je priložiti: </w:t>
      </w:r>
    </w:p>
    <w:p w:rsidR="00AD5582" w:rsidRPr="005B6AD5" w:rsidRDefault="00AD5582" w:rsidP="00AD5582">
      <w:pPr>
        <w:ind w:firstLine="708"/>
        <w:rPr>
          <w:b/>
          <w:sz w:val="22"/>
          <w:szCs w:val="22"/>
        </w:rPr>
      </w:pPr>
      <w:r w:rsidRPr="005B6AD5">
        <w:rPr>
          <w:sz w:val="22"/>
          <w:szCs w:val="22"/>
        </w:rPr>
        <w:t>-</w:t>
      </w:r>
      <w:r w:rsidR="0019560B">
        <w:rPr>
          <w:sz w:val="22"/>
          <w:szCs w:val="22"/>
        </w:rPr>
        <w:t xml:space="preserve"> </w:t>
      </w:r>
      <w:r w:rsidRPr="005B6AD5">
        <w:rPr>
          <w:b/>
          <w:sz w:val="22"/>
          <w:szCs w:val="22"/>
        </w:rPr>
        <w:t>životopis</w:t>
      </w:r>
    </w:p>
    <w:p w:rsidR="00AD5582" w:rsidRPr="005B6AD5" w:rsidRDefault="00AD5582" w:rsidP="00AD5582">
      <w:pPr>
        <w:ind w:firstLine="708"/>
        <w:rPr>
          <w:b/>
          <w:sz w:val="22"/>
          <w:szCs w:val="22"/>
        </w:rPr>
      </w:pPr>
      <w:r w:rsidRPr="005B6AD5">
        <w:rPr>
          <w:b/>
          <w:sz w:val="22"/>
          <w:szCs w:val="22"/>
        </w:rPr>
        <w:t>-</w:t>
      </w:r>
      <w:r w:rsidR="001D7E75" w:rsidRPr="005B6AD5">
        <w:rPr>
          <w:b/>
          <w:sz w:val="22"/>
          <w:szCs w:val="22"/>
        </w:rPr>
        <w:t xml:space="preserve"> dokaz o vrsti i stupnju stručne spreme (diploma, potvr</w:t>
      </w:r>
      <w:r w:rsidR="00277433">
        <w:rPr>
          <w:b/>
          <w:sz w:val="22"/>
          <w:szCs w:val="22"/>
        </w:rPr>
        <w:t xml:space="preserve">da o pedagoškim </w:t>
      </w:r>
      <w:r w:rsidRPr="005B6AD5">
        <w:rPr>
          <w:b/>
          <w:sz w:val="22"/>
          <w:szCs w:val="22"/>
        </w:rPr>
        <w:t>kompetencijama)</w:t>
      </w:r>
      <w:r w:rsidR="001D7E75" w:rsidRPr="005B6AD5">
        <w:rPr>
          <w:b/>
          <w:sz w:val="22"/>
          <w:szCs w:val="22"/>
        </w:rPr>
        <w:t xml:space="preserve">  </w:t>
      </w:r>
    </w:p>
    <w:p w:rsidR="00AD5582" w:rsidRPr="005B6AD5" w:rsidRDefault="00AD5582" w:rsidP="00AD5582">
      <w:pPr>
        <w:ind w:firstLine="708"/>
        <w:rPr>
          <w:b/>
          <w:sz w:val="22"/>
          <w:szCs w:val="22"/>
        </w:rPr>
      </w:pPr>
      <w:r w:rsidRPr="005B6AD5">
        <w:rPr>
          <w:b/>
          <w:sz w:val="22"/>
          <w:szCs w:val="22"/>
        </w:rPr>
        <w:t>- dokaz o državljanstvu</w:t>
      </w:r>
    </w:p>
    <w:p w:rsidR="00AD5582" w:rsidRPr="005B6AD5" w:rsidRDefault="00AD5582" w:rsidP="00AD5582">
      <w:pPr>
        <w:ind w:firstLine="708"/>
        <w:rPr>
          <w:b/>
          <w:sz w:val="22"/>
          <w:szCs w:val="22"/>
        </w:rPr>
      </w:pPr>
      <w:r w:rsidRPr="005B6AD5">
        <w:rPr>
          <w:b/>
          <w:sz w:val="22"/>
          <w:szCs w:val="22"/>
        </w:rPr>
        <w:t xml:space="preserve">- </w:t>
      </w:r>
      <w:r w:rsidR="001D7E75" w:rsidRPr="005B6AD5">
        <w:rPr>
          <w:b/>
          <w:sz w:val="22"/>
          <w:szCs w:val="22"/>
        </w:rPr>
        <w:t>potvrdu odnosno elektronski zapis o radnopravnom statusu – HZ</w:t>
      </w:r>
      <w:r w:rsidRPr="005B6AD5">
        <w:rPr>
          <w:b/>
          <w:sz w:val="22"/>
          <w:szCs w:val="22"/>
        </w:rPr>
        <w:t>MO-a</w:t>
      </w:r>
    </w:p>
    <w:p w:rsidR="001D7E75" w:rsidRPr="005B6AD5" w:rsidRDefault="00AD5582" w:rsidP="00AD5582">
      <w:pPr>
        <w:ind w:firstLine="708"/>
        <w:rPr>
          <w:b/>
          <w:sz w:val="22"/>
          <w:szCs w:val="22"/>
        </w:rPr>
      </w:pPr>
      <w:r w:rsidRPr="005B6AD5">
        <w:rPr>
          <w:b/>
          <w:sz w:val="22"/>
          <w:szCs w:val="22"/>
        </w:rPr>
        <w:t>-</w:t>
      </w:r>
      <w:r w:rsidR="0019560B">
        <w:rPr>
          <w:b/>
          <w:sz w:val="22"/>
          <w:szCs w:val="22"/>
        </w:rPr>
        <w:t xml:space="preserve"> </w:t>
      </w:r>
      <w:r w:rsidR="00CD5543" w:rsidRPr="00CD5543">
        <w:rPr>
          <w:b/>
          <w:sz w:val="22"/>
          <w:szCs w:val="22"/>
        </w:rPr>
        <w:t>uvjerenje da se protiv osobe ne vodi kazneni postupak glede zapreka za zasnivanje r</w:t>
      </w:r>
      <w:r w:rsidR="00CD5543">
        <w:rPr>
          <w:b/>
          <w:sz w:val="22"/>
          <w:szCs w:val="22"/>
        </w:rPr>
        <w:t>adnog odnosa iz č</w:t>
      </w:r>
      <w:r w:rsidR="00CD5543" w:rsidRPr="00CD5543">
        <w:rPr>
          <w:b/>
          <w:sz w:val="22"/>
          <w:szCs w:val="22"/>
        </w:rPr>
        <w:t>lanka 106. Zakona o odgoju i obr</w:t>
      </w:r>
      <w:r w:rsidR="00CD5543">
        <w:rPr>
          <w:b/>
          <w:sz w:val="22"/>
          <w:szCs w:val="22"/>
        </w:rPr>
        <w:t>azovanju u osnovnoj i srednjoj Š</w:t>
      </w:r>
      <w:r w:rsidR="00CD5543" w:rsidRPr="00CD5543">
        <w:rPr>
          <w:b/>
          <w:sz w:val="22"/>
          <w:szCs w:val="22"/>
        </w:rPr>
        <w:t xml:space="preserve">koli </w:t>
      </w:r>
      <w:r w:rsidR="001D7E75" w:rsidRPr="005B6AD5">
        <w:rPr>
          <w:b/>
          <w:sz w:val="22"/>
          <w:szCs w:val="22"/>
        </w:rPr>
        <w:t>(ne starije od 30 dana).</w:t>
      </w:r>
    </w:p>
    <w:p w:rsidR="00AD5582" w:rsidRPr="005B6AD5" w:rsidRDefault="00AD5582" w:rsidP="00AD5582">
      <w:pPr>
        <w:ind w:firstLine="708"/>
        <w:rPr>
          <w:b/>
          <w:sz w:val="22"/>
          <w:szCs w:val="22"/>
        </w:rPr>
      </w:pPr>
    </w:p>
    <w:p w:rsidR="001D7E75" w:rsidRPr="005B6AD5" w:rsidRDefault="001D7E75" w:rsidP="001D7E75">
      <w:pPr>
        <w:rPr>
          <w:sz w:val="22"/>
          <w:szCs w:val="22"/>
        </w:rPr>
      </w:pPr>
      <w:r w:rsidRPr="005B6AD5">
        <w:rPr>
          <w:sz w:val="22"/>
          <w:szCs w:val="22"/>
        </w:rPr>
        <w:tab/>
        <w:t xml:space="preserve">    Na natječaj se mogu prijaviti osobe oba spola.</w:t>
      </w:r>
    </w:p>
    <w:p w:rsidR="005B6AD5" w:rsidRPr="005B6AD5" w:rsidRDefault="005B6AD5" w:rsidP="0019560B">
      <w:pPr>
        <w:pStyle w:val="box8249682"/>
        <w:spacing w:after="161" w:afterAutospacing="0"/>
        <w:ind w:firstLine="708"/>
        <w:jc w:val="both"/>
        <w:rPr>
          <w:color w:val="000000"/>
          <w:sz w:val="22"/>
          <w:szCs w:val="22"/>
        </w:rPr>
      </w:pPr>
      <w:r w:rsidRPr="005B6AD5">
        <w:rPr>
          <w:color w:val="000000" w:themeColor="text1"/>
          <w:sz w:val="22"/>
          <w:szCs w:val="22"/>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5B6AD5">
        <w:rPr>
          <w:color w:val="231F20"/>
          <w:sz w:val="22"/>
          <w:szCs w:val="22"/>
        </w:rPr>
        <w:t xml:space="preserve">članku 48. Zakona o civilnim stradalnicima iz Domovinskog rata (Narodne novine broj  84/21), </w:t>
      </w:r>
      <w:r w:rsidRPr="005B6AD5">
        <w:rPr>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rsidR="005B6AD5" w:rsidRPr="005B6AD5" w:rsidRDefault="005B6AD5" w:rsidP="00A1465F">
      <w:pPr>
        <w:pStyle w:val="box8321335"/>
        <w:shd w:val="clear" w:color="auto" w:fill="FFFFFF"/>
        <w:spacing w:before="27" w:beforeAutospacing="0" w:after="0" w:afterAutospacing="0"/>
        <w:ind w:firstLine="708"/>
        <w:jc w:val="both"/>
        <w:textAlignment w:val="baseline"/>
        <w:rPr>
          <w:color w:val="231F20"/>
          <w:sz w:val="22"/>
          <w:szCs w:val="22"/>
        </w:rPr>
      </w:pPr>
      <w:r w:rsidRPr="005B6AD5">
        <w:rPr>
          <w:color w:val="231F20"/>
          <w:sz w:val="22"/>
          <w:szCs w:val="22"/>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5B6AD5" w:rsidRPr="005B6AD5" w:rsidRDefault="005B6AD5" w:rsidP="00A1465F">
      <w:pPr>
        <w:pStyle w:val="box8321335"/>
        <w:shd w:val="clear" w:color="auto" w:fill="FFFFFF"/>
        <w:spacing w:before="27" w:beforeAutospacing="0" w:after="0" w:afterAutospacing="0"/>
        <w:jc w:val="both"/>
        <w:textAlignment w:val="baseline"/>
        <w:rPr>
          <w:color w:val="231F20"/>
          <w:sz w:val="22"/>
          <w:szCs w:val="22"/>
        </w:rPr>
      </w:pPr>
      <w:r w:rsidRPr="005B6AD5">
        <w:rPr>
          <w:color w:val="231F20"/>
          <w:sz w:val="22"/>
          <w:szCs w:val="22"/>
        </w:rPr>
        <w:t xml:space="preserve">Poveznica na internetsku stranicu Ministarstva hrvatskih branitelja s popisom dokaza potrebnih za ostvarivanja prava prednosti: </w:t>
      </w:r>
      <w:hyperlink r:id="rId5" w:history="1">
        <w:r w:rsidRPr="005B6AD5">
          <w:rPr>
            <w:rStyle w:val="Hiperveza"/>
            <w:sz w:val="22"/>
            <w:szCs w:val="22"/>
          </w:rPr>
          <w:t>https://branitelji.gov.hr/UserDocsImages/NG/12%20Prosinac/Zapo%C5%A1ljavanje/Popis%20dokaza%20za%20ostvarivanje%20prava%20prednosti%20pri%20zapo%C5%A1ljavanju.pdf</w:t>
        </w:r>
      </w:hyperlink>
      <w:r w:rsidRPr="005B6AD5">
        <w:rPr>
          <w:color w:val="231F20"/>
          <w:sz w:val="22"/>
          <w:szCs w:val="22"/>
        </w:rPr>
        <w:t>.</w:t>
      </w:r>
    </w:p>
    <w:p w:rsidR="005B6AD5" w:rsidRPr="005B6AD5" w:rsidRDefault="005B6AD5" w:rsidP="00A1465F">
      <w:pPr>
        <w:pStyle w:val="box8321335"/>
        <w:shd w:val="clear" w:color="auto" w:fill="FFFFFF"/>
        <w:spacing w:before="27" w:beforeAutospacing="0" w:after="0" w:afterAutospacing="0"/>
        <w:jc w:val="both"/>
        <w:textAlignment w:val="baseline"/>
        <w:rPr>
          <w:color w:val="231F20"/>
          <w:sz w:val="22"/>
          <w:szCs w:val="22"/>
        </w:rPr>
      </w:pPr>
      <w:r w:rsidRPr="005B6AD5">
        <w:rPr>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5B6AD5" w:rsidRPr="005B6AD5" w:rsidRDefault="005B6AD5" w:rsidP="00A1465F">
      <w:pPr>
        <w:rPr>
          <w:rStyle w:val="Hiperveza"/>
        </w:rPr>
      </w:pPr>
      <w:r w:rsidRPr="005B6AD5">
        <w:rPr>
          <w:color w:val="231F20"/>
          <w:sz w:val="22"/>
          <w:szCs w:val="22"/>
        </w:rPr>
        <w:lastRenderedPageBreak/>
        <w:t xml:space="preserve">Poveznica na internetsku stranicu Ministarstva hrvatskih branitelja s popisom dokaza potrebnih za ostvarivanja prava prednosti: </w:t>
      </w:r>
      <w:hyperlink r:id="rId6" w:history="1">
        <w:r w:rsidRPr="005B6AD5">
          <w:rPr>
            <w:rStyle w:val="Hiperveza"/>
            <w:sz w:val="22"/>
            <w:szCs w:val="22"/>
          </w:rPr>
          <w:t>https://branitelji.gov.hr/UserDocsImages//dokumenti/Nikola//popis%20dokaza%20za%20ostvarivanje%20prava%20prednosti%20pri%20zapo%C5%A1ljavanju-%20Zakon%20o%20civilnim%20stradalnicima%20iz%20DR.pdf</w:t>
        </w:r>
      </w:hyperlink>
    </w:p>
    <w:p w:rsidR="001D7E75" w:rsidRPr="005B6AD5" w:rsidRDefault="001D7E75" w:rsidP="00A1465F">
      <w:pPr>
        <w:jc w:val="both"/>
        <w:rPr>
          <w:sz w:val="22"/>
          <w:szCs w:val="22"/>
        </w:rPr>
      </w:pPr>
      <w:r w:rsidRPr="005B6AD5">
        <w:rPr>
          <w:sz w:val="22"/>
          <w:szCs w:val="22"/>
        </w:rPr>
        <w:tab/>
        <w:t xml:space="preserve">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 </w:t>
      </w:r>
    </w:p>
    <w:p w:rsidR="001D7E75" w:rsidRPr="005B6AD5" w:rsidRDefault="001D7E75" w:rsidP="00A1465F">
      <w:pPr>
        <w:jc w:val="both"/>
        <w:rPr>
          <w:sz w:val="22"/>
          <w:szCs w:val="22"/>
        </w:rPr>
      </w:pPr>
      <w:r w:rsidRPr="005B6AD5">
        <w:rPr>
          <w:sz w:val="22"/>
          <w:szCs w:val="22"/>
        </w:rPr>
        <w:tab/>
        <w:t>Kandidatom prijavljenim na natječaj smatra se samo osoba koja podnese pravodobnu i potpunu prijavu te ispunjava uvjete iz natječaja.</w:t>
      </w:r>
    </w:p>
    <w:p w:rsidR="001D7E75" w:rsidRDefault="001D7E75" w:rsidP="00A1465F">
      <w:pPr>
        <w:jc w:val="both"/>
      </w:pPr>
      <w:r w:rsidRPr="005B6AD5">
        <w:rPr>
          <w:sz w:val="22"/>
          <w:szCs w:val="22"/>
        </w:rPr>
        <w:tab/>
        <w:t xml:space="preserve">Sukladno članku 6., 7. i 11. Pravilnika o načinu i postupku zapošljavanja u Ekonomskoj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Ekonomskoj školi Velika Gorica: </w:t>
      </w:r>
    </w:p>
    <w:p w:rsidR="00277433" w:rsidRPr="00277433" w:rsidRDefault="00277433" w:rsidP="00A1465F">
      <w:pPr>
        <w:jc w:val="both"/>
        <w:rPr>
          <w:rStyle w:val="Hiperveza"/>
          <w:sz w:val="22"/>
          <w:szCs w:val="22"/>
        </w:rPr>
      </w:pPr>
      <w:r>
        <w:rPr>
          <w:sz w:val="22"/>
          <w:szCs w:val="22"/>
        </w:rPr>
        <w:fldChar w:fldCharType="begin"/>
      </w:r>
      <w:r>
        <w:rPr>
          <w:sz w:val="22"/>
          <w:szCs w:val="22"/>
        </w:rPr>
        <w:instrText xml:space="preserve"> HYPERLINK "https://ss-ekonomska-velikagorica.skole.hr/pravilnici/" </w:instrText>
      </w:r>
      <w:r>
        <w:rPr>
          <w:sz w:val="22"/>
          <w:szCs w:val="22"/>
        </w:rPr>
        <w:fldChar w:fldCharType="separate"/>
      </w:r>
      <w:r w:rsidRPr="00277433">
        <w:rPr>
          <w:rStyle w:val="Hiperveza"/>
          <w:sz w:val="22"/>
          <w:szCs w:val="22"/>
        </w:rPr>
        <w:t>https://ss-ekonomska-velikagorica.skole.hr/pravilnici/</w:t>
      </w:r>
    </w:p>
    <w:p w:rsidR="00277433" w:rsidRDefault="00277433" w:rsidP="00A1465F">
      <w:pPr>
        <w:rPr>
          <w:sz w:val="22"/>
          <w:szCs w:val="22"/>
        </w:rPr>
      </w:pPr>
      <w:r>
        <w:rPr>
          <w:sz w:val="22"/>
          <w:szCs w:val="22"/>
        </w:rPr>
        <w:fldChar w:fldCharType="end"/>
      </w:r>
      <w:r w:rsidR="001D7E75" w:rsidRPr="005B6AD5">
        <w:rPr>
          <w:sz w:val="22"/>
          <w:szCs w:val="22"/>
        </w:rPr>
        <w:tab/>
        <w:t>Obavijest prijavljenim kandidatima o terminu održavanja razgovora bit će objavljen</w:t>
      </w:r>
      <w:r w:rsidR="0019560B">
        <w:rPr>
          <w:sz w:val="22"/>
          <w:szCs w:val="22"/>
        </w:rPr>
        <w:t>a</w:t>
      </w:r>
      <w:r w:rsidR="00A1465F">
        <w:rPr>
          <w:sz w:val="22"/>
          <w:szCs w:val="22"/>
        </w:rPr>
        <w:t xml:space="preserve"> na </w:t>
      </w:r>
      <w:r w:rsidR="001D7E75" w:rsidRPr="005B6AD5">
        <w:rPr>
          <w:sz w:val="22"/>
          <w:szCs w:val="22"/>
        </w:rPr>
        <w:t xml:space="preserve">mrežnoj stranici Škole </w:t>
      </w:r>
      <w:hyperlink r:id="rId7" w:history="1">
        <w:r w:rsidRPr="00277433">
          <w:rPr>
            <w:rStyle w:val="Hiperveza"/>
            <w:sz w:val="22"/>
            <w:szCs w:val="22"/>
          </w:rPr>
          <w:t>https://ss-ekonomska-velikagorica.skole.hr/oglasi-za-posao/</w:t>
        </w:r>
      </w:hyperlink>
      <w:r w:rsidRPr="00277433">
        <w:rPr>
          <w:sz w:val="22"/>
          <w:szCs w:val="22"/>
        </w:rPr>
        <w:t xml:space="preserve"> </w:t>
      </w:r>
    </w:p>
    <w:p w:rsidR="001D7E75" w:rsidRPr="005B6AD5" w:rsidRDefault="001D7E75" w:rsidP="00A1465F">
      <w:pPr>
        <w:rPr>
          <w:sz w:val="22"/>
          <w:szCs w:val="22"/>
        </w:rPr>
      </w:pPr>
      <w:r w:rsidRPr="005B6AD5">
        <w:t>(</w:t>
      </w:r>
      <w:r w:rsidRPr="005B6AD5">
        <w:rPr>
          <w:b/>
        </w:rPr>
        <w:t>Natječaji za radna mjesta/Obavijesti i pozivi na razgovor</w:t>
      </w:r>
      <w:r w:rsidRPr="005B6AD5">
        <w:t>)</w:t>
      </w:r>
      <w:r w:rsidRPr="005B6AD5">
        <w:rPr>
          <w:sz w:val="22"/>
          <w:szCs w:val="22"/>
        </w:rPr>
        <w:t xml:space="preserve"> najmanje tri dana prije dana određenog za razgovor s kandidatima.</w:t>
      </w:r>
    </w:p>
    <w:p w:rsidR="001D7E75" w:rsidRPr="005B6AD5" w:rsidRDefault="001D7E75" w:rsidP="00A1465F">
      <w:pPr>
        <w:jc w:val="both"/>
        <w:rPr>
          <w:sz w:val="22"/>
          <w:szCs w:val="22"/>
        </w:rPr>
      </w:pPr>
      <w:r w:rsidRPr="005B6AD5">
        <w:rPr>
          <w:sz w:val="22"/>
          <w:szCs w:val="22"/>
        </w:rPr>
        <w:tab/>
        <w:t xml:space="preserve">Za kandidata koji ne pristupi razgovoru smatrat će se da je odustao od prijave na natječaj. </w:t>
      </w:r>
    </w:p>
    <w:p w:rsidR="001D7E75" w:rsidRPr="005B6AD5" w:rsidRDefault="001D7E75" w:rsidP="00A1465F">
      <w:pPr>
        <w:ind w:firstLine="708"/>
        <w:jc w:val="both"/>
        <w:rPr>
          <w:sz w:val="22"/>
          <w:szCs w:val="22"/>
        </w:rPr>
      </w:pPr>
      <w:r w:rsidRPr="005B6AD5">
        <w:rPr>
          <w:sz w:val="22"/>
          <w:szCs w:val="22"/>
        </w:rPr>
        <w:t xml:space="preserve">Kandidati potrebne dokumente dostavljaju u neovjerenim preslikama, a nakon odabira kandidata, a prije potpisivanja ugovora o radu, odabrani kandidat će dostaviti originale dokumenata ili ovjerene preslike. </w:t>
      </w:r>
    </w:p>
    <w:p w:rsidR="00B44CFC" w:rsidRPr="005B6AD5" w:rsidRDefault="001D7E75" w:rsidP="00B44CFC">
      <w:pPr>
        <w:ind w:firstLine="708"/>
        <w:rPr>
          <w:sz w:val="22"/>
          <w:szCs w:val="22"/>
        </w:rPr>
      </w:pPr>
      <w:r w:rsidRPr="005B6AD5">
        <w:rPr>
          <w:sz w:val="22"/>
          <w:szCs w:val="22"/>
        </w:rPr>
        <w:tab/>
      </w:r>
    </w:p>
    <w:p w:rsidR="00B44CFC" w:rsidRDefault="00B44CFC" w:rsidP="00A1465F">
      <w:pPr>
        <w:jc w:val="both"/>
        <w:rPr>
          <w:b/>
          <w:bCs/>
          <w:sz w:val="22"/>
          <w:szCs w:val="22"/>
        </w:rPr>
      </w:pPr>
      <w:r w:rsidRPr="005B6AD5">
        <w:rPr>
          <w:sz w:val="22"/>
          <w:szCs w:val="22"/>
        </w:rPr>
        <w:tab/>
      </w:r>
      <w:r w:rsidRPr="00496DB1">
        <w:rPr>
          <w:sz w:val="22"/>
          <w:szCs w:val="22"/>
        </w:rPr>
        <w:t xml:space="preserve">Prijave s dokazima o </w:t>
      </w:r>
      <w:r>
        <w:rPr>
          <w:sz w:val="22"/>
          <w:szCs w:val="22"/>
        </w:rPr>
        <w:t xml:space="preserve">ispunjavanju uvjeta dostaviti poštom ili </w:t>
      </w:r>
      <w:r w:rsidR="005B28DA">
        <w:rPr>
          <w:sz w:val="22"/>
          <w:szCs w:val="22"/>
        </w:rPr>
        <w:t>osobno</w:t>
      </w:r>
      <w:r>
        <w:rPr>
          <w:sz w:val="22"/>
          <w:szCs w:val="22"/>
        </w:rPr>
        <w:t xml:space="preserve"> </w:t>
      </w:r>
      <w:r w:rsidRPr="00496DB1">
        <w:rPr>
          <w:sz w:val="22"/>
          <w:szCs w:val="22"/>
        </w:rPr>
        <w:t>u roku od </w:t>
      </w:r>
      <w:r w:rsidRPr="00496DB1">
        <w:rPr>
          <w:b/>
          <w:bCs/>
          <w:sz w:val="22"/>
          <w:szCs w:val="22"/>
        </w:rPr>
        <w:t>osam (8)</w:t>
      </w:r>
      <w:r w:rsidRPr="00496DB1">
        <w:rPr>
          <w:sz w:val="22"/>
          <w:szCs w:val="22"/>
        </w:rPr>
        <w:t> </w:t>
      </w:r>
      <w:r w:rsidRPr="00496DB1">
        <w:rPr>
          <w:b/>
          <w:bCs/>
          <w:sz w:val="22"/>
          <w:szCs w:val="22"/>
        </w:rPr>
        <w:t>dana </w:t>
      </w:r>
      <w:r w:rsidRPr="00496DB1">
        <w:rPr>
          <w:sz w:val="22"/>
          <w:szCs w:val="22"/>
        </w:rPr>
        <w:t>od dana objave natječaja</w:t>
      </w:r>
      <w:r>
        <w:rPr>
          <w:sz w:val="22"/>
          <w:szCs w:val="22"/>
        </w:rPr>
        <w:t xml:space="preserve">, </w:t>
      </w:r>
      <w:r w:rsidRPr="00496DB1">
        <w:rPr>
          <w:sz w:val="22"/>
          <w:szCs w:val="22"/>
        </w:rPr>
        <w:t>na adresu škole: </w:t>
      </w:r>
      <w:r w:rsidRPr="00496DB1">
        <w:rPr>
          <w:b/>
          <w:bCs/>
          <w:sz w:val="22"/>
          <w:szCs w:val="22"/>
        </w:rPr>
        <w:t>EKONOMSKA ŠKOLA VELIKA GORICA, 10410 Velika Gorica, U</w:t>
      </w:r>
      <w:r>
        <w:rPr>
          <w:b/>
          <w:bCs/>
          <w:sz w:val="22"/>
          <w:szCs w:val="22"/>
        </w:rPr>
        <w:t>l</w:t>
      </w:r>
      <w:r w:rsidRPr="00496DB1">
        <w:rPr>
          <w:b/>
          <w:bCs/>
          <w:sz w:val="22"/>
          <w:szCs w:val="22"/>
        </w:rPr>
        <w:t>ica kralja Stjepana Tomaševića 21, </w:t>
      </w:r>
      <w:r w:rsidRPr="00496DB1">
        <w:rPr>
          <w:sz w:val="22"/>
          <w:szCs w:val="22"/>
        </w:rPr>
        <w:t>s naznakom</w:t>
      </w:r>
      <w:r w:rsidRPr="00496DB1">
        <w:rPr>
          <w:b/>
          <w:bCs/>
          <w:sz w:val="22"/>
          <w:szCs w:val="22"/>
        </w:rPr>
        <w:t> „prijava na natječaj</w:t>
      </w:r>
      <w:r w:rsidR="00A1465F">
        <w:rPr>
          <w:b/>
          <w:bCs/>
          <w:sz w:val="22"/>
          <w:szCs w:val="22"/>
        </w:rPr>
        <w:t xml:space="preserve"> – nastavnik ekonomske grupe predmeta</w:t>
      </w:r>
      <w:r w:rsidRPr="00496DB1">
        <w:rPr>
          <w:b/>
          <w:bCs/>
          <w:sz w:val="22"/>
          <w:szCs w:val="22"/>
        </w:rPr>
        <w:t>“.</w:t>
      </w:r>
    </w:p>
    <w:p w:rsidR="00B44CFC" w:rsidRPr="005B6AD5" w:rsidRDefault="00B44CFC" w:rsidP="00B44CFC">
      <w:pPr>
        <w:rPr>
          <w:b/>
          <w:sz w:val="22"/>
          <w:szCs w:val="22"/>
        </w:rPr>
      </w:pPr>
    </w:p>
    <w:p w:rsidR="00B44CFC" w:rsidRPr="005B6AD5" w:rsidRDefault="00B44CFC" w:rsidP="00A1465F">
      <w:pPr>
        <w:jc w:val="both"/>
        <w:rPr>
          <w:sz w:val="22"/>
          <w:szCs w:val="22"/>
        </w:rPr>
      </w:pPr>
      <w:r w:rsidRPr="005B6AD5">
        <w:rPr>
          <w:sz w:val="22"/>
          <w:szCs w:val="22"/>
        </w:rPr>
        <w:tab/>
        <w:t>Natječajna dokumentacija neće se vraćati kandidatima.</w:t>
      </w:r>
    </w:p>
    <w:p w:rsidR="00B44CFC" w:rsidRPr="005B6AD5" w:rsidRDefault="00B44CFC" w:rsidP="00A1465F">
      <w:pPr>
        <w:jc w:val="both"/>
        <w:rPr>
          <w:sz w:val="22"/>
          <w:szCs w:val="22"/>
        </w:rPr>
      </w:pPr>
      <w:r w:rsidRPr="005B6AD5">
        <w:rPr>
          <w:sz w:val="22"/>
          <w:szCs w:val="22"/>
        </w:rPr>
        <w:tab/>
        <w:t xml:space="preserve">Nepotpune i /ili nepravovremene prijave neće se razmatrati. </w:t>
      </w:r>
    </w:p>
    <w:p w:rsidR="00B44CFC" w:rsidRPr="005B6AD5" w:rsidRDefault="00B44CFC" w:rsidP="00A1465F">
      <w:pPr>
        <w:jc w:val="both"/>
        <w:rPr>
          <w:b/>
          <w:sz w:val="22"/>
          <w:szCs w:val="22"/>
        </w:rPr>
      </w:pPr>
      <w:r w:rsidRPr="005B6AD5">
        <w:rPr>
          <w:sz w:val="22"/>
          <w:szCs w:val="22"/>
        </w:rPr>
        <w:tab/>
        <w:t xml:space="preserve">Natječaj se objavljuje na mrežnim stranicama i oglasnim pločama HZZ-a te mrežnim stranicama i oglasnoj ploči Škole. </w:t>
      </w:r>
      <w:r w:rsidRPr="005B6AD5">
        <w:rPr>
          <w:b/>
          <w:sz w:val="22"/>
          <w:szCs w:val="22"/>
        </w:rPr>
        <w:t xml:space="preserve">Datum objave natječaja je </w:t>
      </w:r>
      <w:r w:rsidR="00A56F51">
        <w:rPr>
          <w:b/>
          <w:sz w:val="22"/>
          <w:szCs w:val="22"/>
        </w:rPr>
        <w:t>9</w:t>
      </w:r>
      <w:r w:rsidR="00CD5543">
        <w:rPr>
          <w:b/>
          <w:sz w:val="22"/>
          <w:szCs w:val="22"/>
        </w:rPr>
        <w:t xml:space="preserve">. </w:t>
      </w:r>
      <w:r w:rsidR="00A56F51">
        <w:rPr>
          <w:b/>
          <w:sz w:val="22"/>
          <w:szCs w:val="22"/>
        </w:rPr>
        <w:t>rujna</w:t>
      </w:r>
      <w:bookmarkStart w:id="0" w:name="_GoBack"/>
      <w:bookmarkEnd w:id="0"/>
      <w:r w:rsidR="00CD5543">
        <w:rPr>
          <w:b/>
          <w:sz w:val="22"/>
          <w:szCs w:val="22"/>
        </w:rPr>
        <w:t xml:space="preserve"> 2025</w:t>
      </w:r>
      <w:r w:rsidR="005B28DA">
        <w:rPr>
          <w:b/>
          <w:sz w:val="22"/>
          <w:szCs w:val="22"/>
        </w:rPr>
        <w:t xml:space="preserve">. </w:t>
      </w:r>
      <w:r w:rsidR="00A1465F">
        <w:rPr>
          <w:b/>
          <w:sz w:val="22"/>
          <w:szCs w:val="22"/>
        </w:rPr>
        <w:t xml:space="preserve">godine. </w:t>
      </w:r>
    </w:p>
    <w:p w:rsidR="00B44CFC" w:rsidRPr="005B6AD5" w:rsidRDefault="00B44CFC" w:rsidP="00A1465F">
      <w:pPr>
        <w:jc w:val="both"/>
        <w:rPr>
          <w:sz w:val="22"/>
          <w:szCs w:val="22"/>
        </w:rPr>
      </w:pPr>
      <w:r w:rsidRPr="005B6AD5">
        <w:rPr>
          <w:sz w:val="22"/>
          <w:szCs w:val="22"/>
        </w:rPr>
        <w:tab/>
        <w:t xml:space="preserve">O rezultatima natječaja svi kandidati će biti obaviješteni putem obavijesti na mrežnoj stranici Škole. </w:t>
      </w:r>
    </w:p>
    <w:p w:rsidR="001D7E75" w:rsidRPr="005B6AD5" w:rsidRDefault="001D7E75" w:rsidP="00B44CFC">
      <w:pPr>
        <w:rPr>
          <w:sz w:val="22"/>
          <w:szCs w:val="22"/>
        </w:rPr>
      </w:pPr>
    </w:p>
    <w:p w:rsidR="001D7E75" w:rsidRPr="005B6AD5" w:rsidRDefault="001D7E75" w:rsidP="001D7E75">
      <w:pPr>
        <w:rPr>
          <w:sz w:val="22"/>
          <w:szCs w:val="22"/>
        </w:rPr>
      </w:pPr>
    </w:p>
    <w:p w:rsidR="001D7E75" w:rsidRPr="005B6AD5" w:rsidRDefault="001D7E75" w:rsidP="001D7E75">
      <w:pPr>
        <w:rPr>
          <w:sz w:val="22"/>
          <w:szCs w:val="22"/>
        </w:rPr>
      </w:pPr>
    </w:p>
    <w:p w:rsidR="00967340" w:rsidRPr="005B6AD5" w:rsidRDefault="00967340"/>
    <w:sectPr w:rsidR="00967340" w:rsidRPr="005B6AD5" w:rsidSect="00B44CFC">
      <w:pgSz w:w="11906" w:h="16838"/>
      <w:pgMar w:top="1276" w:right="141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07F1D"/>
    <w:multiLevelType w:val="hybridMultilevel"/>
    <w:tmpl w:val="8D0222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75"/>
    <w:rsid w:val="00003D85"/>
    <w:rsid w:val="000B0F08"/>
    <w:rsid w:val="0019560B"/>
    <w:rsid w:val="001D7E75"/>
    <w:rsid w:val="00277433"/>
    <w:rsid w:val="003C3264"/>
    <w:rsid w:val="00430B5C"/>
    <w:rsid w:val="00475551"/>
    <w:rsid w:val="00496DB1"/>
    <w:rsid w:val="004E5957"/>
    <w:rsid w:val="00544EBF"/>
    <w:rsid w:val="005833E6"/>
    <w:rsid w:val="005B28DA"/>
    <w:rsid w:val="005B6AD5"/>
    <w:rsid w:val="005D22FD"/>
    <w:rsid w:val="00661AB4"/>
    <w:rsid w:val="006F679D"/>
    <w:rsid w:val="007D3E07"/>
    <w:rsid w:val="007E1A7D"/>
    <w:rsid w:val="00894746"/>
    <w:rsid w:val="00967340"/>
    <w:rsid w:val="00972142"/>
    <w:rsid w:val="00A1465F"/>
    <w:rsid w:val="00A56F51"/>
    <w:rsid w:val="00AC3B15"/>
    <w:rsid w:val="00AD5582"/>
    <w:rsid w:val="00B44CFC"/>
    <w:rsid w:val="00B83E89"/>
    <w:rsid w:val="00BF63D2"/>
    <w:rsid w:val="00C308A7"/>
    <w:rsid w:val="00CD5543"/>
    <w:rsid w:val="00CF25CD"/>
    <w:rsid w:val="00E06E29"/>
    <w:rsid w:val="00FF7382"/>
    <w:rsid w:val="00FF7F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4C15"/>
  <w15:chartTrackingRefBased/>
  <w15:docId w15:val="{544194DC-FC4A-41AA-94CA-B9C66403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7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1D7E75"/>
    <w:rPr>
      <w:color w:val="0000FF"/>
      <w:u w:val="single"/>
    </w:rPr>
  </w:style>
  <w:style w:type="paragraph" w:styleId="Odlomakpopisa">
    <w:name w:val="List Paragraph"/>
    <w:basedOn w:val="Normal"/>
    <w:uiPriority w:val="34"/>
    <w:qFormat/>
    <w:rsid w:val="001D7E75"/>
    <w:pPr>
      <w:ind w:left="720"/>
      <w:contextualSpacing/>
    </w:pPr>
  </w:style>
  <w:style w:type="paragraph" w:styleId="Tekstbalonia">
    <w:name w:val="Balloon Text"/>
    <w:basedOn w:val="Normal"/>
    <w:link w:val="TekstbaloniaChar"/>
    <w:uiPriority w:val="99"/>
    <w:semiHidden/>
    <w:unhideWhenUsed/>
    <w:rsid w:val="001D7E7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7E75"/>
    <w:rPr>
      <w:rFonts w:ascii="Segoe UI" w:eastAsia="Times New Roman" w:hAnsi="Segoe UI" w:cs="Segoe UI"/>
      <w:sz w:val="18"/>
      <w:szCs w:val="18"/>
      <w:lang w:eastAsia="hr-HR"/>
    </w:rPr>
  </w:style>
  <w:style w:type="paragraph" w:customStyle="1" w:styleId="box8249682">
    <w:name w:val="box8249682"/>
    <w:basedOn w:val="Normal"/>
    <w:rsid w:val="005B6AD5"/>
    <w:pPr>
      <w:spacing w:before="100" w:beforeAutospacing="1" w:after="100" w:afterAutospacing="1"/>
    </w:pPr>
  </w:style>
  <w:style w:type="paragraph" w:customStyle="1" w:styleId="box8321335">
    <w:name w:val="box_8321335"/>
    <w:basedOn w:val="Normal"/>
    <w:rsid w:val="005B6AD5"/>
    <w:pPr>
      <w:spacing w:before="100" w:beforeAutospacing="1" w:after="100" w:afterAutospacing="1"/>
    </w:pPr>
  </w:style>
  <w:style w:type="character" w:styleId="SlijeenaHiperveza">
    <w:name w:val="FollowedHyperlink"/>
    <w:basedOn w:val="Zadanifontodlomka"/>
    <w:uiPriority w:val="99"/>
    <w:semiHidden/>
    <w:unhideWhenUsed/>
    <w:rsid w:val="005B6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ekonomska-velikagorica.skole.hr/oglasi-za-pos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5800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dc:creator>
  <cp:keywords/>
  <dc:description/>
  <cp:lastModifiedBy>EŠVG TAJNIŠTVO</cp:lastModifiedBy>
  <cp:revision>2</cp:revision>
  <cp:lastPrinted>2023-08-24T07:22:00Z</cp:lastPrinted>
  <dcterms:created xsi:type="dcterms:W3CDTF">2025-09-09T06:59:00Z</dcterms:created>
  <dcterms:modified xsi:type="dcterms:W3CDTF">2025-09-09T06:59:00Z</dcterms:modified>
</cp:coreProperties>
</file>