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EKONOMSKA ŠKOLA VELIKA GORICA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Velika Gorica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Ul. kralja Stjepana Tomaševića 21</w:t>
      </w:r>
    </w:p>
    <w:p w:rsidR="00767BF7" w:rsidRPr="00315330" w:rsidRDefault="00F507D3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112-02/25</w:t>
      </w:r>
      <w:r w:rsidR="00FF6A32">
        <w:rPr>
          <w:rFonts w:ascii="Times New Roman" w:hAnsi="Times New Roman" w:cs="Times New Roman"/>
          <w:sz w:val="24"/>
          <w:szCs w:val="24"/>
        </w:rPr>
        <w:t>-01</w:t>
      </w:r>
      <w:r w:rsidR="00D71CF9">
        <w:rPr>
          <w:rFonts w:ascii="Times New Roman" w:hAnsi="Times New Roman" w:cs="Times New Roman"/>
          <w:sz w:val="24"/>
          <w:szCs w:val="24"/>
        </w:rPr>
        <w:t>/</w:t>
      </w:r>
      <w:r w:rsidR="00767BF7" w:rsidRPr="00315330">
        <w:rPr>
          <w:rFonts w:ascii="Times New Roman" w:hAnsi="Times New Roman" w:cs="Times New Roman"/>
          <w:sz w:val="24"/>
          <w:szCs w:val="24"/>
        </w:rPr>
        <w:t>1</w:t>
      </w:r>
    </w:p>
    <w:p w:rsidR="00767BF7" w:rsidRPr="00315330" w:rsidRDefault="00F507D3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238-31-57-05-25</w:t>
      </w:r>
      <w:r w:rsidR="00767BF7" w:rsidRPr="0031533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 xml:space="preserve">Velika Gorica, </w:t>
      </w:r>
      <w:r w:rsidR="00F507D3">
        <w:rPr>
          <w:rFonts w:ascii="Times New Roman" w:hAnsi="Times New Roman" w:cs="Times New Roman"/>
          <w:sz w:val="24"/>
          <w:szCs w:val="24"/>
        </w:rPr>
        <w:t>6. veljače 2025.</w:t>
      </w:r>
      <w:r w:rsidRPr="00315330">
        <w:rPr>
          <w:rFonts w:ascii="Times New Roman" w:hAnsi="Times New Roman" w:cs="Times New Roman"/>
          <w:sz w:val="24"/>
          <w:szCs w:val="24"/>
        </w:rPr>
        <w:t xml:space="preserve"> godine 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330">
        <w:rPr>
          <w:rFonts w:ascii="Times New Roman" w:hAnsi="Times New Roman" w:cs="Times New Roman"/>
          <w:b/>
          <w:sz w:val="24"/>
          <w:szCs w:val="24"/>
        </w:rPr>
        <w:t>Obavijest o terminu razgovora</w:t>
      </w:r>
    </w:p>
    <w:p w:rsidR="00767BF7" w:rsidRPr="00315330" w:rsidRDefault="00767BF7" w:rsidP="00767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330">
        <w:rPr>
          <w:rFonts w:ascii="Times New Roman" w:hAnsi="Times New Roman" w:cs="Times New Roman"/>
          <w:b/>
          <w:sz w:val="24"/>
          <w:szCs w:val="24"/>
        </w:rPr>
        <w:t>i poziv kandidatima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 xml:space="preserve">Razgovor s kandidatima koji su podnijeli potpune i pravodobne prijave te ispunjavaju sve formalne uvjete natječaja objavljenog dana </w:t>
      </w:r>
      <w:r w:rsidR="00F507D3">
        <w:rPr>
          <w:rFonts w:ascii="Times New Roman" w:hAnsi="Times New Roman" w:cs="Times New Roman"/>
          <w:sz w:val="24"/>
          <w:szCs w:val="24"/>
        </w:rPr>
        <w:t>21. siječnja 2025.</w:t>
      </w:r>
      <w:r w:rsidRPr="00315330">
        <w:rPr>
          <w:rFonts w:ascii="Times New Roman" w:hAnsi="Times New Roman" w:cs="Times New Roman"/>
          <w:sz w:val="24"/>
          <w:szCs w:val="24"/>
        </w:rPr>
        <w:t xml:space="preserve"> za radno mjesto:</w:t>
      </w:r>
    </w:p>
    <w:p w:rsidR="00767BF7" w:rsidRPr="00315330" w:rsidRDefault="00767BF7" w:rsidP="00767BF7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F0147F" w:rsidRPr="00F0147F" w:rsidRDefault="00F0147F" w:rsidP="00F0147F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47F">
        <w:rPr>
          <w:rFonts w:ascii="Times New Roman" w:eastAsia="Times New Roman" w:hAnsi="Times New Roman" w:cs="Times New Roman"/>
          <w:sz w:val="24"/>
          <w:szCs w:val="24"/>
        </w:rPr>
        <w:t xml:space="preserve">NASTAVNIK/CA </w:t>
      </w:r>
      <w:r w:rsidR="0020083C">
        <w:rPr>
          <w:rFonts w:ascii="Times New Roman" w:eastAsia="Times New Roman" w:hAnsi="Times New Roman" w:cs="Times New Roman"/>
          <w:sz w:val="24"/>
          <w:szCs w:val="24"/>
        </w:rPr>
        <w:t>GEOGRAFIJE</w:t>
      </w:r>
      <w:r w:rsidR="00FF6A32">
        <w:rPr>
          <w:rFonts w:ascii="Times New Roman" w:eastAsia="Times New Roman" w:hAnsi="Times New Roman" w:cs="Times New Roman"/>
          <w:sz w:val="24"/>
          <w:szCs w:val="24"/>
        </w:rPr>
        <w:t>, 1 izvršitelj/</w:t>
      </w:r>
      <w:proofErr w:type="spellStart"/>
      <w:r w:rsidR="00FF6A32">
        <w:rPr>
          <w:rFonts w:ascii="Times New Roman" w:eastAsia="Times New Roman" w:hAnsi="Times New Roman" w:cs="Times New Roman"/>
          <w:sz w:val="24"/>
          <w:szCs w:val="24"/>
        </w:rPr>
        <w:t>ica</w:t>
      </w:r>
      <w:proofErr w:type="spellEnd"/>
      <w:r w:rsidR="00FF6A32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="00F507D3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F0147F">
        <w:rPr>
          <w:rFonts w:ascii="Times New Roman" w:eastAsia="Times New Roman" w:hAnsi="Times New Roman" w:cs="Times New Roman"/>
          <w:sz w:val="24"/>
          <w:szCs w:val="24"/>
        </w:rPr>
        <w:t>o</w:t>
      </w:r>
      <w:r w:rsidR="00FF6A32">
        <w:rPr>
          <w:rFonts w:ascii="Times New Roman" w:eastAsia="Times New Roman" w:hAnsi="Times New Roman" w:cs="Times New Roman"/>
          <w:sz w:val="24"/>
          <w:szCs w:val="24"/>
        </w:rPr>
        <w:t>dređeno nepuno radno vrijeme (</w:t>
      </w:r>
      <w:r w:rsidR="00F507D3">
        <w:rPr>
          <w:rFonts w:ascii="Times New Roman" w:eastAsia="Times New Roman" w:hAnsi="Times New Roman" w:cs="Times New Roman"/>
          <w:sz w:val="24"/>
          <w:szCs w:val="24"/>
        </w:rPr>
        <w:t>11</w:t>
      </w:r>
      <w:r w:rsidR="0020083C">
        <w:rPr>
          <w:rFonts w:ascii="Times New Roman" w:eastAsia="Times New Roman" w:hAnsi="Times New Roman" w:cs="Times New Roman"/>
          <w:sz w:val="24"/>
          <w:szCs w:val="24"/>
        </w:rPr>
        <w:t xml:space="preserve"> sati</w:t>
      </w:r>
      <w:r w:rsidRPr="00F0147F">
        <w:rPr>
          <w:rFonts w:ascii="Times New Roman" w:eastAsia="Times New Roman" w:hAnsi="Times New Roman" w:cs="Times New Roman"/>
          <w:sz w:val="24"/>
          <w:szCs w:val="24"/>
        </w:rPr>
        <w:t xml:space="preserve"> ukupnog tjednog radnog vremena), uz uvjet probnog rada u trajanju od 3 mjeseca.</w:t>
      </w:r>
    </w:p>
    <w:p w:rsidR="00F0147F" w:rsidRDefault="00F0147F" w:rsidP="00F014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47F">
        <w:rPr>
          <w:rFonts w:ascii="Times New Roman" w:eastAsia="Times New Roman" w:hAnsi="Times New Roman" w:cs="Times New Roman"/>
          <w:sz w:val="24"/>
          <w:szCs w:val="24"/>
        </w:rPr>
        <w:t>Mjesto rada: Ekonomska škola Velika Gorica, Ul. kralja Stjepana Tomaševića 21, Velika Gorica.</w:t>
      </w:r>
    </w:p>
    <w:p w:rsidR="00F0147F" w:rsidRPr="00F0147F" w:rsidRDefault="00F0147F" w:rsidP="00F014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7BF7" w:rsidRPr="00D71CF9" w:rsidRDefault="00D71CF9" w:rsidP="00D71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CF9">
        <w:rPr>
          <w:rFonts w:ascii="Times New Roman" w:hAnsi="Times New Roman" w:cs="Times New Roman"/>
          <w:b/>
          <w:sz w:val="24"/>
          <w:szCs w:val="24"/>
        </w:rPr>
        <w:t>održat</w:t>
      </w:r>
      <w:r w:rsidR="00767BF7" w:rsidRPr="00D71CF9">
        <w:rPr>
          <w:rFonts w:ascii="Times New Roman" w:hAnsi="Times New Roman" w:cs="Times New Roman"/>
          <w:b/>
          <w:sz w:val="24"/>
          <w:szCs w:val="24"/>
        </w:rPr>
        <w:t xml:space="preserve"> će se</w:t>
      </w:r>
      <w:r w:rsidR="00767BF7" w:rsidRPr="00D71CF9">
        <w:rPr>
          <w:rFonts w:ascii="Times New Roman" w:hAnsi="Times New Roman" w:cs="Times New Roman"/>
          <w:sz w:val="24"/>
          <w:szCs w:val="24"/>
        </w:rPr>
        <w:t xml:space="preserve"> </w:t>
      </w:r>
      <w:r w:rsidR="002E5F13">
        <w:rPr>
          <w:rFonts w:ascii="Times New Roman" w:hAnsi="Times New Roman" w:cs="Times New Roman"/>
          <w:b/>
          <w:sz w:val="24"/>
          <w:szCs w:val="24"/>
        </w:rPr>
        <w:t xml:space="preserve">u utorak, </w:t>
      </w:r>
      <w:r w:rsidR="00F507D3">
        <w:rPr>
          <w:rFonts w:ascii="Times New Roman" w:hAnsi="Times New Roman" w:cs="Times New Roman"/>
          <w:b/>
          <w:sz w:val="24"/>
          <w:szCs w:val="24"/>
        </w:rPr>
        <w:t>11. veljače 2025.</w:t>
      </w:r>
      <w:r w:rsidR="002E5F13">
        <w:rPr>
          <w:rFonts w:ascii="Times New Roman" w:hAnsi="Times New Roman" w:cs="Times New Roman"/>
          <w:b/>
          <w:sz w:val="24"/>
          <w:szCs w:val="24"/>
        </w:rPr>
        <w:t xml:space="preserve"> u 12:4</w:t>
      </w:r>
      <w:r w:rsidRPr="00D71CF9">
        <w:rPr>
          <w:rFonts w:ascii="Times New Roman" w:hAnsi="Times New Roman" w:cs="Times New Roman"/>
          <w:b/>
          <w:sz w:val="24"/>
          <w:szCs w:val="24"/>
        </w:rPr>
        <w:t>0 sati,</w:t>
      </w:r>
      <w:r w:rsidR="00767BF7" w:rsidRPr="00D71CF9">
        <w:rPr>
          <w:rFonts w:ascii="Times New Roman" w:hAnsi="Times New Roman" w:cs="Times New Roman"/>
          <w:b/>
          <w:sz w:val="24"/>
          <w:szCs w:val="24"/>
        </w:rPr>
        <w:t xml:space="preserve"> u uredu ravnateljice.</w:t>
      </w:r>
    </w:p>
    <w:p w:rsidR="00767BF7" w:rsidRPr="00315330" w:rsidRDefault="00767BF7" w:rsidP="00767BF7">
      <w:pPr>
        <w:pStyle w:val="Odlomakpopisa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Povjerenstvo kroz razgovor s kandidatima utvrđuje interese, profesionalne ciljeve, motivaciju kandidata za rad u Školi, način izražavanja te utvrđuje i stečeno radno iskustvo u struci i rezultate ostvare</w:t>
      </w:r>
      <w:r w:rsidR="00D71CF9">
        <w:rPr>
          <w:rFonts w:ascii="Times New Roman" w:hAnsi="Times New Roman" w:cs="Times New Roman"/>
          <w:sz w:val="24"/>
          <w:szCs w:val="24"/>
        </w:rPr>
        <w:t xml:space="preserve">ne u njihovom dotadašnjem radu. </w:t>
      </w:r>
    </w:p>
    <w:p w:rsidR="00767BF7" w:rsidRPr="00315330" w:rsidRDefault="00767BF7" w:rsidP="00767BF7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Na razgovor se pozivaju sljedeći kandidati:</w:t>
      </w:r>
    </w:p>
    <w:p w:rsidR="00767BF7" w:rsidRDefault="00767BF7" w:rsidP="00F0147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5F13" w:rsidRDefault="002E5F13" w:rsidP="002E5F13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A. NEMET</w:t>
      </w:r>
    </w:p>
    <w:p w:rsidR="002E5F13" w:rsidRDefault="00F507D3" w:rsidP="00F507D3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D. ŽGELA</w:t>
      </w:r>
      <w:bookmarkStart w:id="0" w:name="_GoBack"/>
      <w:bookmarkEnd w:id="0"/>
    </w:p>
    <w:p w:rsidR="002E5F13" w:rsidRPr="002E5F13" w:rsidRDefault="002E5F13" w:rsidP="002E5F13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Za kandidata koji ne pristupi razgovoru, smatra se da je povukao prijavu na natječaj te se njegova prijava neće uzimati u obzir u daljnjem postupku.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Ova obavijest i poziv objavljuje se na mrežnim stranicama Škole.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CF9" w:rsidRDefault="00D71CF9" w:rsidP="0076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CF9" w:rsidRDefault="00D71CF9" w:rsidP="00D71CF9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D71CF9" w:rsidRDefault="00D71CF9" w:rsidP="00D71CF9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D71CF9" w:rsidRDefault="00D71CF9" w:rsidP="00D71CF9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D71CF9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Povjerenstvo za procjenu i vrednovanje</w:t>
      </w:r>
    </w:p>
    <w:p w:rsidR="0062065A" w:rsidRPr="00315330" w:rsidRDefault="0062065A" w:rsidP="00767BF7">
      <w:pPr>
        <w:rPr>
          <w:rFonts w:ascii="Times New Roman" w:hAnsi="Times New Roman" w:cs="Times New Roman"/>
          <w:sz w:val="24"/>
          <w:szCs w:val="24"/>
        </w:rPr>
      </w:pPr>
    </w:p>
    <w:sectPr w:rsidR="0062065A" w:rsidRPr="00315330" w:rsidSect="00FF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433B"/>
    <w:multiLevelType w:val="hybridMultilevel"/>
    <w:tmpl w:val="CE4E0D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F7585"/>
    <w:multiLevelType w:val="hybridMultilevel"/>
    <w:tmpl w:val="629E9D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A35A0"/>
    <w:multiLevelType w:val="hybridMultilevel"/>
    <w:tmpl w:val="0CD492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F3E30"/>
    <w:multiLevelType w:val="hybridMultilevel"/>
    <w:tmpl w:val="F40631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E68BE"/>
    <w:multiLevelType w:val="hybridMultilevel"/>
    <w:tmpl w:val="39167E86"/>
    <w:lvl w:ilvl="0" w:tplc="851295EE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750" w:hanging="360"/>
      </w:pPr>
    </w:lvl>
    <w:lvl w:ilvl="2" w:tplc="041A001B" w:tentative="1">
      <w:start w:val="1"/>
      <w:numFmt w:val="lowerRoman"/>
      <w:lvlText w:val="%3."/>
      <w:lvlJc w:val="right"/>
      <w:pPr>
        <w:ind w:left="7470" w:hanging="180"/>
      </w:pPr>
    </w:lvl>
    <w:lvl w:ilvl="3" w:tplc="041A000F" w:tentative="1">
      <w:start w:val="1"/>
      <w:numFmt w:val="decimal"/>
      <w:lvlText w:val="%4."/>
      <w:lvlJc w:val="left"/>
      <w:pPr>
        <w:ind w:left="8190" w:hanging="360"/>
      </w:pPr>
    </w:lvl>
    <w:lvl w:ilvl="4" w:tplc="041A0019" w:tentative="1">
      <w:start w:val="1"/>
      <w:numFmt w:val="lowerLetter"/>
      <w:lvlText w:val="%5."/>
      <w:lvlJc w:val="left"/>
      <w:pPr>
        <w:ind w:left="8910" w:hanging="360"/>
      </w:pPr>
    </w:lvl>
    <w:lvl w:ilvl="5" w:tplc="041A001B" w:tentative="1">
      <w:start w:val="1"/>
      <w:numFmt w:val="lowerRoman"/>
      <w:lvlText w:val="%6."/>
      <w:lvlJc w:val="right"/>
      <w:pPr>
        <w:ind w:left="9630" w:hanging="180"/>
      </w:pPr>
    </w:lvl>
    <w:lvl w:ilvl="6" w:tplc="041A000F" w:tentative="1">
      <w:start w:val="1"/>
      <w:numFmt w:val="decimal"/>
      <w:lvlText w:val="%7."/>
      <w:lvlJc w:val="left"/>
      <w:pPr>
        <w:ind w:left="10350" w:hanging="360"/>
      </w:pPr>
    </w:lvl>
    <w:lvl w:ilvl="7" w:tplc="041A0019" w:tentative="1">
      <w:start w:val="1"/>
      <w:numFmt w:val="lowerLetter"/>
      <w:lvlText w:val="%8."/>
      <w:lvlJc w:val="left"/>
      <w:pPr>
        <w:ind w:left="11070" w:hanging="360"/>
      </w:pPr>
    </w:lvl>
    <w:lvl w:ilvl="8" w:tplc="041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5" w15:restartNumberingAfterBreak="0">
    <w:nsid w:val="402E68BE"/>
    <w:multiLevelType w:val="hybridMultilevel"/>
    <w:tmpl w:val="6EBCB9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E1E54"/>
    <w:multiLevelType w:val="hybridMultilevel"/>
    <w:tmpl w:val="7430B2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34873"/>
    <w:multiLevelType w:val="hybridMultilevel"/>
    <w:tmpl w:val="27D210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65127"/>
    <w:multiLevelType w:val="hybridMultilevel"/>
    <w:tmpl w:val="C27EEE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07F1D"/>
    <w:multiLevelType w:val="hybridMultilevel"/>
    <w:tmpl w:val="8D02220E"/>
    <w:lvl w:ilvl="0" w:tplc="041A000F">
      <w:start w:val="1"/>
      <w:numFmt w:val="decimal"/>
      <w:lvlText w:val="%1."/>
      <w:lvlJc w:val="left"/>
      <w:pPr>
        <w:ind w:left="11832" w:hanging="360"/>
      </w:pPr>
    </w:lvl>
    <w:lvl w:ilvl="1" w:tplc="041A0019" w:tentative="1">
      <w:start w:val="1"/>
      <w:numFmt w:val="lowerLetter"/>
      <w:lvlText w:val="%2."/>
      <w:lvlJc w:val="left"/>
      <w:pPr>
        <w:ind w:left="12552" w:hanging="360"/>
      </w:pPr>
    </w:lvl>
    <w:lvl w:ilvl="2" w:tplc="041A001B">
      <w:start w:val="1"/>
      <w:numFmt w:val="lowerRoman"/>
      <w:lvlText w:val="%3."/>
      <w:lvlJc w:val="right"/>
      <w:pPr>
        <w:ind w:left="13272" w:hanging="180"/>
      </w:pPr>
    </w:lvl>
    <w:lvl w:ilvl="3" w:tplc="041A000F" w:tentative="1">
      <w:start w:val="1"/>
      <w:numFmt w:val="decimal"/>
      <w:lvlText w:val="%4."/>
      <w:lvlJc w:val="left"/>
      <w:pPr>
        <w:ind w:left="13992" w:hanging="360"/>
      </w:pPr>
    </w:lvl>
    <w:lvl w:ilvl="4" w:tplc="041A0019" w:tentative="1">
      <w:start w:val="1"/>
      <w:numFmt w:val="lowerLetter"/>
      <w:lvlText w:val="%5."/>
      <w:lvlJc w:val="left"/>
      <w:pPr>
        <w:ind w:left="14712" w:hanging="360"/>
      </w:pPr>
    </w:lvl>
    <w:lvl w:ilvl="5" w:tplc="041A001B" w:tentative="1">
      <w:start w:val="1"/>
      <w:numFmt w:val="lowerRoman"/>
      <w:lvlText w:val="%6."/>
      <w:lvlJc w:val="right"/>
      <w:pPr>
        <w:ind w:left="15432" w:hanging="180"/>
      </w:pPr>
    </w:lvl>
    <w:lvl w:ilvl="6" w:tplc="041A000F" w:tentative="1">
      <w:start w:val="1"/>
      <w:numFmt w:val="decimal"/>
      <w:lvlText w:val="%7."/>
      <w:lvlJc w:val="left"/>
      <w:pPr>
        <w:ind w:left="16152" w:hanging="360"/>
      </w:pPr>
    </w:lvl>
    <w:lvl w:ilvl="7" w:tplc="041A0019" w:tentative="1">
      <w:start w:val="1"/>
      <w:numFmt w:val="lowerLetter"/>
      <w:lvlText w:val="%8."/>
      <w:lvlJc w:val="left"/>
      <w:pPr>
        <w:ind w:left="16872" w:hanging="360"/>
      </w:pPr>
    </w:lvl>
    <w:lvl w:ilvl="8" w:tplc="041A001B" w:tentative="1">
      <w:start w:val="1"/>
      <w:numFmt w:val="lowerRoman"/>
      <w:lvlText w:val="%9."/>
      <w:lvlJc w:val="right"/>
      <w:pPr>
        <w:ind w:left="17592" w:hanging="180"/>
      </w:pPr>
    </w:lvl>
  </w:abstractNum>
  <w:abstractNum w:abstractNumId="10" w15:restartNumberingAfterBreak="0">
    <w:nsid w:val="6F445573"/>
    <w:multiLevelType w:val="hybridMultilevel"/>
    <w:tmpl w:val="BB646946"/>
    <w:lvl w:ilvl="0" w:tplc="92F8D6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75B35CA"/>
    <w:multiLevelType w:val="hybridMultilevel"/>
    <w:tmpl w:val="79FE62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1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F7"/>
    <w:rsid w:val="0020083C"/>
    <w:rsid w:val="00233EC8"/>
    <w:rsid w:val="002E5F13"/>
    <w:rsid w:val="00315330"/>
    <w:rsid w:val="00444826"/>
    <w:rsid w:val="0062065A"/>
    <w:rsid w:val="00667E57"/>
    <w:rsid w:val="00767BF7"/>
    <w:rsid w:val="008805A5"/>
    <w:rsid w:val="00A67F04"/>
    <w:rsid w:val="00AF26EF"/>
    <w:rsid w:val="00D267E3"/>
    <w:rsid w:val="00D71CF9"/>
    <w:rsid w:val="00EE413F"/>
    <w:rsid w:val="00F0147F"/>
    <w:rsid w:val="00F507D3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73E2"/>
  <w15:chartTrackingRefBased/>
  <w15:docId w15:val="{512F6AA4-C38F-4EB5-AFF6-BF5456DB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B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7BF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1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147F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F014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A6316-E4E8-4D31-AB36-3FA7A08D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EŠVG TAJNIŠTVO</cp:lastModifiedBy>
  <cp:revision>2</cp:revision>
  <cp:lastPrinted>2021-09-13T09:39:00Z</cp:lastPrinted>
  <dcterms:created xsi:type="dcterms:W3CDTF">2025-02-06T11:28:00Z</dcterms:created>
  <dcterms:modified xsi:type="dcterms:W3CDTF">2025-02-06T11:28:00Z</dcterms:modified>
</cp:coreProperties>
</file>